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7"/>
      </w:tblGrid>
      <w:tr w:rsidR="00D9175B" w:rsidTr="00883C4E">
        <w:tc>
          <w:tcPr>
            <w:tcW w:w="4926" w:type="dxa"/>
          </w:tcPr>
          <w:p w:rsidR="00D9175B" w:rsidRDefault="00D9175B" w:rsidP="00970235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494A04" w:rsidP="00883C4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 по экономике и финансам</w:t>
            </w:r>
          </w:p>
          <w:p w:rsidR="00D9175B" w:rsidRDefault="00D9175B" w:rsidP="00883C4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883C4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r w:rsidR="00C80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И.Ю.Карцев</w:t>
            </w:r>
          </w:p>
          <w:p w:rsidR="00883C4E" w:rsidRDefault="008F676D" w:rsidP="00883C4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C6D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_____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E570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1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30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883C4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D9175B" w:rsidRDefault="00D9175B" w:rsidP="00D9175B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D9175B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D9175B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D9175B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D9175B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 С.Е. Воронцов</w:t>
            </w:r>
          </w:p>
          <w:p w:rsidR="00D9175B" w:rsidRDefault="008F676D" w:rsidP="00D9175B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C6D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1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30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A05522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A05522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723973" w:rsidRPr="00723973" w:rsidRDefault="00723973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35E9D">
        <w:rPr>
          <w:rFonts w:ascii="Times New Roman" w:eastAsia="Times New Roman" w:hAnsi="Times New Roman" w:cs="Times New Roman"/>
          <w:b/>
          <w:sz w:val="24"/>
          <w:szCs w:val="24"/>
        </w:rPr>
        <w:t>Продажа (реализация)</w:t>
      </w:r>
      <w:r w:rsidRPr="002C398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C398D" w:rsidRPr="002C398D">
        <w:rPr>
          <w:rFonts w:ascii="Times New Roman" w:eastAsia="Times New Roman" w:hAnsi="Times New Roman" w:cs="Times New Roman"/>
          <w:b/>
          <w:sz w:val="24"/>
          <w:szCs w:val="24"/>
        </w:rPr>
        <w:t xml:space="preserve">невостребованных ликвидных, неликвидных активов, принадлежащих ООО «БНГРЭ» по состоянию на </w:t>
      </w:r>
      <w:r w:rsidR="00D9175B">
        <w:rPr>
          <w:rFonts w:ascii="Times New Roman" w:eastAsia="Times New Roman" w:hAnsi="Times New Roman" w:cs="Times New Roman"/>
          <w:b/>
          <w:sz w:val="24"/>
          <w:szCs w:val="24"/>
        </w:rPr>
        <w:t>30.1</w:t>
      </w:r>
      <w:r w:rsidR="0054186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D9175B">
        <w:rPr>
          <w:rFonts w:ascii="Times New Roman" w:eastAsia="Times New Roman" w:hAnsi="Times New Roman" w:cs="Times New Roman"/>
          <w:b/>
          <w:sz w:val="24"/>
          <w:szCs w:val="24"/>
        </w:rPr>
        <w:t>.201</w:t>
      </w:r>
      <w:r w:rsidR="0054186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2C398D" w:rsidRPr="002C398D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  <w:r w:rsidR="00935E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0F788E">
        <w:rPr>
          <w:rFonts w:ascii="Times New Roman" w:eastAsia="Times New Roman" w:hAnsi="Times New Roman" w:cs="Times New Roman"/>
          <w:b/>
          <w:sz w:val="24"/>
          <w:szCs w:val="24"/>
        </w:rPr>
        <w:t xml:space="preserve">( </w:t>
      </w:r>
      <w:proofErr w:type="gramEnd"/>
      <w:r w:rsidR="000F788E">
        <w:rPr>
          <w:rFonts w:ascii="Times New Roman" w:eastAsia="Times New Roman" w:hAnsi="Times New Roman" w:cs="Times New Roman"/>
          <w:b/>
          <w:sz w:val="24"/>
          <w:szCs w:val="24"/>
        </w:rPr>
        <w:t>автотранспорт)</w:t>
      </w:r>
      <w:r w:rsidRPr="002C398D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CF13EC" w:rsidRPr="00723973" w:rsidRDefault="00CF13EC" w:rsidP="00CF13EC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26AB">
        <w:rPr>
          <w:rFonts w:ascii="Times New Roman" w:eastAsia="Times New Roman" w:hAnsi="Times New Roman" w:cs="Times New Roman"/>
          <w:b/>
          <w:sz w:val="24"/>
          <w:szCs w:val="24"/>
        </w:rPr>
        <w:t xml:space="preserve">ПДО 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70</w:t>
      </w:r>
      <w:r w:rsidRPr="003026AB">
        <w:rPr>
          <w:rFonts w:ascii="Times New Roman" w:eastAsia="Times New Roman" w:hAnsi="Times New Roman" w:cs="Times New Roman"/>
          <w:b/>
          <w:sz w:val="24"/>
          <w:szCs w:val="24"/>
        </w:rPr>
        <w:t>-БНГРЭ-201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723973" w:rsidRPr="00723973" w:rsidRDefault="00723973" w:rsidP="002C398D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13EC" w:rsidRPr="00723973" w:rsidRDefault="00CF13EC" w:rsidP="00CF13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CF13EC" w:rsidRPr="00A200CA" w:rsidRDefault="00CF13EC" w:rsidP="00CF13EC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Предмет закупки</w:t>
      </w:r>
    </w:p>
    <w:p w:rsidR="00CF13EC" w:rsidRPr="00A200CA" w:rsidRDefault="00CF13EC" w:rsidP="00CF13EC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Невостребованные ликвидные и неликвидные активы, принадлежащих ООО «БНГРЭ» по состоянию на </w:t>
      </w:r>
      <w:r>
        <w:rPr>
          <w:rFonts w:ascii="Times New Roman" w:eastAsia="Times New Roman" w:hAnsi="Times New Roman" w:cs="Times New Roman"/>
          <w:sz w:val="24"/>
          <w:szCs w:val="24"/>
        </w:rPr>
        <w:t>30.12.201</w:t>
      </w:r>
      <w:r w:rsidR="005722A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EE163B">
        <w:rPr>
          <w:rFonts w:ascii="Times New Roman" w:eastAsia="Times New Roman" w:hAnsi="Times New Roman" w:cs="Times New Roman"/>
          <w:sz w:val="24"/>
          <w:szCs w:val="24"/>
        </w:rPr>
        <w:t>автотранспорт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>, указанные в Спецификациях,  определяющих основные параметры реализуемых активов (Раздел 7)</w:t>
      </w:r>
    </w:p>
    <w:p w:rsidR="00CF13EC" w:rsidRPr="00A200CA" w:rsidRDefault="00CF13EC" w:rsidP="00CF13EC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CF13EC" w:rsidRDefault="00CF13EC" w:rsidP="005722A5">
      <w:pPr>
        <w:autoSpaceDE w:val="0"/>
        <w:autoSpaceDN w:val="0"/>
        <w:adjustRightInd w:val="0"/>
        <w:ind w:right="-199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Байкитская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нефтегазоразведочная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экспедиция» (ООО «БНГРЭ»).</w:t>
      </w:r>
    </w:p>
    <w:p w:rsidR="00CF13EC" w:rsidRDefault="00CF13EC" w:rsidP="00CF13EC">
      <w:pPr>
        <w:pStyle w:val="a3"/>
        <w:numPr>
          <w:ilvl w:val="1"/>
          <w:numId w:val="1"/>
        </w:numPr>
        <w:tabs>
          <w:tab w:val="clear" w:pos="432"/>
          <w:tab w:val="num" w:pos="858"/>
        </w:tabs>
        <w:ind w:left="858" w:right="227" w:hanging="8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CF13EC" w:rsidRPr="00A200CA" w:rsidRDefault="00CF13EC" w:rsidP="00CF13EC">
      <w:pPr>
        <w:pStyle w:val="a3"/>
        <w:ind w:left="79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13EC" w:rsidRPr="00B408A7" w:rsidRDefault="00CF13EC" w:rsidP="00CF13EC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Ориентировочная с</w:t>
      </w:r>
      <w:r w:rsidRPr="00B408A7">
        <w:rPr>
          <w:rFonts w:ascii="Times New Roman" w:eastAsia="Times New Roman" w:hAnsi="Times New Roman" w:cs="Times New Roman"/>
          <w:sz w:val="24"/>
          <w:szCs w:val="24"/>
        </w:rPr>
        <w:t>тоимость предложения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CF13EC" w:rsidRPr="00A200CA" w:rsidRDefault="00CF13EC" w:rsidP="00CF13EC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13EC" w:rsidRPr="00723973" w:rsidRDefault="00CF13EC" w:rsidP="00CF13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CF13EC" w:rsidRPr="00B14563" w:rsidRDefault="00CF13EC" w:rsidP="00CF13EC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CF13EC" w:rsidRDefault="00CF13EC" w:rsidP="00CF13EC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Оплата реализуемых активов осуществляется 100%-ной предварительной оплатой, в безналичной форме, путем перечисления средств, определенных договором купли-продажи, на расчетный счет Продавца.</w:t>
      </w:r>
    </w:p>
    <w:p w:rsidR="00CF13EC" w:rsidRPr="007E316E" w:rsidRDefault="00CF13EC" w:rsidP="00CF13EC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16E">
        <w:rPr>
          <w:rFonts w:ascii="Arial" w:hAnsi="Arial" w:cs="Arial"/>
          <w:sz w:val="20"/>
          <w:szCs w:val="20"/>
        </w:rPr>
        <w:t xml:space="preserve"> </w:t>
      </w:r>
      <w:r w:rsidRPr="007E316E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реализации: март – декабрь 2017г.</w:t>
      </w:r>
    </w:p>
    <w:p w:rsidR="00CF13EC" w:rsidRDefault="00CF13EC" w:rsidP="00CF13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CF13EC" w:rsidRDefault="00CF13EC" w:rsidP="00CF13EC">
      <w:pPr>
        <w:pStyle w:val="a3"/>
        <w:numPr>
          <w:ilvl w:val="1"/>
          <w:numId w:val="1"/>
        </w:numPr>
        <w:tabs>
          <w:tab w:val="clear" w:pos="432"/>
          <w:tab w:val="num" w:pos="426"/>
        </w:tabs>
        <w:spacing w:after="0" w:line="340" w:lineRule="exact"/>
        <w:ind w:left="426" w:right="227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гарантирующим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самовывоз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 мест хранения МПЗ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13EC" w:rsidRPr="00B14563" w:rsidRDefault="00CF13EC" w:rsidP="00CF13EC">
      <w:pPr>
        <w:pStyle w:val="a3"/>
        <w:numPr>
          <w:ilvl w:val="1"/>
          <w:numId w:val="1"/>
        </w:numPr>
        <w:tabs>
          <w:tab w:val="clear" w:pos="432"/>
        </w:tabs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CF13EC" w:rsidRPr="00B14563" w:rsidRDefault="00CF13EC" w:rsidP="00CF13EC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Основным критерием выбора победителя при реализации активов является максимальная цена предложения (при условии соответствия всем требованиям ПДО).</w:t>
      </w:r>
    </w:p>
    <w:p w:rsidR="00CF13EC" w:rsidRPr="00B14563" w:rsidRDefault="00CF13EC" w:rsidP="00CF13EC">
      <w:pPr>
        <w:pStyle w:val="a3"/>
        <w:ind w:left="43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13EC" w:rsidRDefault="00CF13EC" w:rsidP="00CF13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CF13EC" w:rsidRPr="00672426" w:rsidRDefault="00CF13EC" w:rsidP="00CF13EC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CF13EC" w:rsidRPr="00672426" w:rsidRDefault="00CF13EC" w:rsidP="00CF13EC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CF13EC" w:rsidRPr="00672426" w:rsidRDefault="00CF13EC" w:rsidP="00CF13EC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CF13EC" w:rsidRPr="00672426" w:rsidRDefault="00CF13EC" w:rsidP="00CF13EC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CF13EC" w:rsidRPr="00672426" w:rsidRDefault="00CF13EC" w:rsidP="00CF13EC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CF13EC" w:rsidRPr="00672426" w:rsidRDefault="00CF13EC" w:rsidP="00CF13EC">
      <w:pPr>
        <w:pStyle w:val="a3"/>
        <w:numPr>
          <w:ilvl w:val="1"/>
          <w:numId w:val="6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CF13EC" w:rsidRDefault="00CF13EC" w:rsidP="00CF13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CF13EC" w:rsidRPr="00295738" w:rsidRDefault="00CF13EC" w:rsidP="00CF13EC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документов, оформленный в соответствии с требованием ПДО:</w:t>
      </w:r>
    </w:p>
    <w:p w:rsidR="00CF13EC" w:rsidRPr="00295738" w:rsidRDefault="00CF13EC" w:rsidP="00CF13EC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CF13EC" w:rsidRPr="00295738" w:rsidRDefault="00CF13EC" w:rsidP="00CF13EC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CF13EC" w:rsidRDefault="00CF13EC" w:rsidP="00CF13EC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наличии).</w:t>
      </w:r>
    </w:p>
    <w:p w:rsidR="00CF13EC" w:rsidRDefault="00CF13EC" w:rsidP="00CF13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CF13EC" w:rsidRDefault="00CF13EC" w:rsidP="00CF13EC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CF13EC" w:rsidRDefault="00CF13EC" w:rsidP="00CF13EC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13EC" w:rsidRDefault="00CF13EC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163B" w:rsidRDefault="00EE163B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163B" w:rsidRDefault="00EE163B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163B" w:rsidRDefault="00EE163B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522" w:rsidRDefault="00A05522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8A7" w:rsidRDefault="00B408A7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59B" w:rsidRDefault="00EA159B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F0A" w:rsidRDefault="00354F0A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04CD" w:rsidRDefault="00B504CD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3B6" w:rsidRDefault="00D503B6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1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0"/>
        <w:gridCol w:w="818"/>
        <w:gridCol w:w="2126"/>
        <w:gridCol w:w="709"/>
        <w:gridCol w:w="708"/>
        <w:gridCol w:w="1418"/>
        <w:gridCol w:w="1417"/>
        <w:gridCol w:w="1701"/>
        <w:gridCol w:w="1702"/>
      </w:tblGrid>
      <w:tr w:rsidR="00A05522" w:rsidRPr="00D9175B" w:rsidTr="00FD454B">
        <w:trPr>
          <w:gridAfter w:val="3"/>
          <w:wAfter w:w="4820" w:type="dxa"/>
          <w:trHeight w:val="471"/>
        </w:trPr>
        <w:tc>
          <w:tcPr>
            <w:tcW w:w="637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175B" w:rsidRPr="00D9175B" w:rsidRDefault="00A05522" w:rsidP="004F750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9175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Специ</w:t>
            </w:r>
            <w:r w:rsidR="004F750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фикация</w:t>
            </w:r>
            <w:r w:rsidRPr="00D9175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</w:tr>
      <w:tr w:rsidR="00F30D2E" w:rsidRPr="00F30D2E" w:rsidTr="00FD45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8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актива, тип, марка и другие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</w:t>
            </w:r>
            <w:proofErr w:type="spellEnd"/>
            <w:r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D2E" w:rsidRPr="00F30D2E" w:rsidRDefault="00F30D2E" w:rsidP="00FD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Цена предложения, рублей </w:t>
            </w:r>
            <w:r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(без НДС)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4B" w:rsidRDefault="00FD454B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D454B" w:rsidRDefault="00FD454B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30D2E" w:rsidRPr="00F30D2E" w:rsidRDefault="00FD454B" w:rsidP="00FD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НДС,</w:t>
            </w:r>
            <w:r w:rsidR="00F30D2E"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D2E" w:rsidRPr="00F30D2E" w:rsidRDefault="00F30D2E" w:rsidP="008E2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Цена предложения</w:t>
            </w:r>
            <w:r w:rsidR="008E2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рублей </w:t>
            </w:r>
            <w:r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(с НДС)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Дополнительная информация</w:t>
            </w:r>
          </w:p>
        </w:tc>
      </w:tr>
      <w:tr w:rsidR="00F30D2E" w:rsidRPr="00F30D2E" w:rsidTr="00FD45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F30D2E" w:rsidRPr="00F30D2E" w:rsidRDefault="00F30D2E" w:rsidP="00F30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Местонахождение: г</w:t>
            </w:r>
            <w:proofErr w:type="gramStart"/>
            <w:r w:rsidRPr="00F30D2E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30D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расноярск, ул.Весны,3А, Красноярский край, Российская Федерация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F30D2E" w:rsidRPr="00F30D2E" w:rsidRDefault="00F30D2E" w:rsidP="00F30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F30D2E" w:rsidRPr="00F30D2E" w:rsidRDefault="00F30D2E" w:rsidP="00F30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0D2E" w:rsidRPr="00F30D2E" w:rsidTr="00FD45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Toyota</w:t>
            </w:r>
            <w:proofErr w:type="spellEnd"/>
            <w:r w:rsidRPr="00F3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Land</w:t>
            </w:r>
            <w:proofErr w:type="spellEnd"/>
            <w:r w:rsidRPr="00F3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Cruiser</w:t>
            </w:r>
            <w:proofErr w:type="spellEnd"/>
            <w:r w:rsidRPr="00F3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120 год выпуска 2008, пробег –234077км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3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857 627,12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154 372,88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1 012 000,00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 в исправном состоянии, проведена предпродажная диагностика</w:t>
            </w:r>
          </w:p>
        </w:tc>
      </w:tr>
      <w:tr w:rsidR="00FD454B" w:rsidRPr="00F30D2E" w:rsidTr="00FD45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857 627,12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154 372,88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1 012 000,00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D2E" w:rsidRPr="00F30D2E" w:rsidRDefault="00F30D2E" w:rsidP="00F30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F9671B" w:rsidRDefault="00F9671B" w:rsidP="00A15A63">
      <w:pPr>
        <w:ind w:left="-567" w:right="-201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9671B" w:rsidSect="00F30D2E">
      <w:headerReference w:type="default" r:id="rId7"/>
      <w:pgSz w:w="11906" w:h="16838"/>
      <w:pgMar w:top="426" w:right="282" w:bottom="284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ABD" w:rsidRDefault="00982ABD" w:rsidP="002C398D">
      <w:pPr>
        <w:spacing w:after="0" w:line="240" w:lineRule="auto"/>
      </w:pPr>
      <w:r>
        <w:separator/>
      </w:r>
    </w:p>
  </w:endnote>
  <w:endnote w:type="continuationSeparator" w:id="1">
    <w:p w:rsidR="00982ABD" w:rsidRDefault="00982ABD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ABD" w:rsidRDefault="00982ABD" w:rsidP="002C398D">
      <w:pPr>
        <w:spacing w:after="0" w:line="240" w:lineRule="auto"/>
      </w:pPr>
      <w:r>
        <w:separator/>
      </w:r>
    </w:p>
  </w:footnote>
  <w:footnote w:type="continuationSeparator" w:id="1">
    <w:p w:rsidR="00982ABD" w:rsidRDefault="00982ABD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4E8" w:rsidRPr="00EE4B70" w:rsidRDefault="00FE44E8" w:rsidP="00A05522">
    <w:pPr>
      <w:ind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>Приложение №1</w:t>
    </w:r>
  </w:p>
  <w:p w:rsidR="00FE44E8" w:rsidRPr="002C398D" w:rsidRDefault="00FE44E8" w:rsidP="00A05522">
    <w:pPr>
      <w:ind w:firstLine="708"/>
      <w:contextualSpacing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EE4B70">
      <w:rPr>
        <w:rFonts w:ascii="Times New Roman" w:hAnsi="Times New Roman" w:cs="Times New Roman"/>
        <w:sz w:val="24"/>
        <w:szCs w:val="24"/>
      </w:rPr>
      <w:t xml:space="preserve">к предложению делать оферты ПДО № </w:t>
    </w:r>
    <w:r w:rsidR="00BA26C7">
      <w:rPr>
        <w:rFonts w:ascii="Times New Roman" w:hAnsi="Times New Roman" w:cs="Times New Roman"/>
        <w:sz w:val="24"/>
        <w:szCs w:val="24"/>
      </w:rPr>
      <w:t>70</w:t>
    </w:r>
    <w:r w:rsidRPr="00EE4B70">
      <w:rPr>
        <w:rFonts w:ascii="Times New Roman" w:hAnsi="Times New Roman" w:cs="Times New Roman"/>
        <w:sz w:val="24"/>
        <w:szCs w:val="24"/>
      </w:rPr>
      <w:t>-БНГРЭ-201</w:t>
    </w:r>
    <w:r w:rsidR="00BA26C7">
      <w:rPr>
        <w:rFonts w:ascii="Times New Roman" w:hAnsi="Times New Roman" w:cs="Times New Roman"/>
        <w:sz w:val="24"/>
        <w:szCs w:val="24"/>
      </w:rPr>
      <w:t>6</w:t>
    </w:r>
  </w:p>
  <w:p w:rsidR="00FE44E8" w:rsidRDefault="00FE44E8" w:rsidP="00A05522">
    <w:pPr>
      <w:pStyle w:val="a6"/>
      <w:contextualSpacing/>
    </w:pPr>
  </w:p>
  <w:p w:rsidR="00FE44E8" w:rsidRDefault="00FE44E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522B0CE6"/>
    <w:multiLevelType w:val="multilevel"/>
    <w:tmpl w:val="EB06FAA0"/>
    <w:lvl w:ilvl="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9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8"/>
  </w:num>
  <w:num w:numId="6">
    <w:abstractNumId w:val="0"/>
  </w:num>
  <w:num w:numId="7">
    <w:abstractNumId w:val="4"/>
  </w:num>
  <w:num w:numId="8">
    <w:abstractNumId w:val="5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3E6E"/>
    <w:rsid w:val="000530D9"/>
    <w:rsid w:val="00080B8C"/>
    <w:rsid w:val="000A65DC"/>
    <w:rsid w:val="000C7EB3"/>
    <w:rsid w:val="000D0BC4"/>
    <w:rsid w:val="000D67B9"/>
    <w:rsid w:val="000F129C"/>
    <w:rsid w:val="000F788E"/>
    <w:rsid w:val="0010452D"/>
    <w:rsid w:val="001262CB"/>
    <w:rsid w:val="0012700A"/>
    <w:rsid w:val="00145C31"/>
    <w:rsid w:val="0015711A"/>
    <w:rsid w:val="00167592"/>
    <w:rsid w:val="00260592"/>
    <w:rsid w:val="00295738"/>
    <w:rsid w:val="002A175A"/>
    <w:rsid w:val="002C2B1D"/>
    <w:rsid w:val="002C398D"/>
    <w:rsid w:val="002D10A1"/>
    <w:rsid w:val="0031097E"/>
    <w:rsid w:val="00311A8D"/>
    <w:rsid w:val="00354F0A"/>
    <w:rsid w:val="0038219C"/>
    <w:rsid w:val="003F30F3"/>
    <w:rsid w:val="003F4635"/>
    <w:rsid w:val="00400892"/>
    <w:rsid w:val="00404507"/>
    <w:rsid w:val="00412EF8"/>
    <w:rsid w:val="00426BA7"/>
    <w:rsid w:val="00494A04"/>
    <w:rsid w:val="004A4E12"/>
    <w:rsid w:val="004C6D1C"/>
    <w:rsid w:val="004D0814"/>
    <w:rsid w:val="004F5329"/>
    <w:rsid w:val="004F7505"/>
    <w:rsid w:val="005270BD"/>
    <w:rsid w:val="00541862"/>
    <w:rsid w:val="0057026B"/>
    <w:rsid w:val="005722A5"/>
    <w:rsid w:val="005D5BDD"/>
    <w:rsid w:val="005E20F1"/>
    <w:rsid w:val="00665490"/>
    <w:rsid w:val="00672426"/>
    <w:rsid w:val="006824FB"/>
    <w:rsid w:val="006A6887"/>
    <w:rsid w:val="006A6DFB"/>
    <w:rsid w:val="006D3AF8"/>
    <w:rsid w:val="006F6994"/>
    <w:rsid w:val="00723973"/>
    <w:rsid w:val="00727A5A"/>
    <w:rsid w:val="00734509"/>
    <w:rsid w:val="00747CE7"/>
    <w:rsid w:val="007708AE"/>
    <w:rsid w:val="007753D8"/>
    <w:rsid w:val="007A7544"/>
    <w:rsid w:val="007F37CA"/>
    <w:rsid w:val="007F74C4"/>
    <w:rsid w:val="00814959"/>
    <w:rsid w:val="00820816"/>
    <w:rsid w:val="00832269"/>
    <w:rsid w:val="00883C4E"/>
    <w:rsid w:val="00893706"/>
    <w:rsid w:val="008C3835"/>
    <w:rsid w:val="008E2A5A"/>
    <w:rsid w:val="008F3C90"/>
    <w:rsid w:val="008F676D"/>
    <w:rsid w:val="0091585A"/>
    <w:rsid w:val="00935E9D"/>
    <w:rsid w:val="00970235"/>
    <w:rsid w:val="00982ABD"/>
    <w:rsid w:val="009B5263"/>
    <w:rsid w:val="009D5A30"/>
    <w:rsid w:val="009F083A"/>
    <w:rsid w:val="00A05522"/>
    <w:rsid w:val="00A15A63"/>
    <w:rsid w:val="00A200CA"/>
    <w:rsid w:val="00A36B60"/>
    <w:rsid w:val="00A75C53"/>
    <w:rsid w:val="00A844D5"/>
    <w:rsid w:val="00AA7B32"/>
    <w:rsid w:val="00AE1029"/>
    <w:rsid w:val="00B14563"/>
    <w:rsid w:val="00B333D4"/>
    <w:rsid w:val="00B408A7"/>
    <w:rsid w:val="00B504CD"/>
    <w:rsid w:val="00B55FFD"/>
    <w:rsid w:val="00B8286B"/>
    <w:rsid w:val="00BA26C7"/>
    <w:rsid w:val="00BE1006"/>
    <w:rsid w:val="00C01E68"/>
    <w:rsid w:val="00C44DF4"/>
    <w:rsid w:val="00C721DF"/>
    <w:rsid w:val="00C80670"/>
    <w:rsid w:val="00C92FE9"/>
    <w:rsid w:val="00CA25EA"/>
    <w:rsid w:val="00CC193A"/>
    <w:rsid w:val="00CF13EC"/>
    <w:rsid w:val="00D05324"/>
    <w:rsid w:val="00D423BE"/>
    <w:rsid w:val="00D43A63"/>
    <w:rsid w:val="00D45994"/>
    <w:rsid w:val="00D475EE"/>
    <w:rsid w:val="00D503B6"/>
    <w:rsid w:val="00D50C3C"/>
    <w:rsid w:val="00D9175B"/>
    <w:rsid w:val="00D94DFF"/>
    <w:rsid w:val="00DD4E7E"/>
    <w:rsid w:val="00DE2D1D"/>
    <w:rsid w:val="00E22D0D"/>
    <w:rsid w:val="00E311EB"/>
    <w:rsid w:val="00E40AEE"/>
    <w:rsid w:val="00E469AD"/>
    <w:rsid w:val="00E5709C"/>
    <w:rsid w:val="00EA159B"/>
    <w:rsid w:val="00EA5CA8"/>
    <w:rsid w:val="00EA637E"/>
    <w:rsid w:val="00EE163B"/>
    <w:rsid w:val="00EE4B70"/>
    <w:rsid w:val="00F30D2E"/>
    <w:rsid w:val="00F32AB8"/>
    <w:rsid w:val="00F33534"/>
    <w:rsid w:val="00F33E7F"/>
    <w:rsid w:val="00F46230"/>
    <w:rsid w:val="00F86478"/>
    <w:rsid w:val="00F9671B"/>
    <w:rsid w:val="00FB4BB2"/>
    <w:rsid w:val="00FC0557"/>
    <w:rsid w:val="00FD454B"/>
    <w:rsid w:val="00FE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5369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Ershov_dn</cp:lastModifiedBy>
  <cp:revision>59</cp:revision>
  <cp:lastPrinted>2017-03-02T04:17:00Z</cp:lastPrinted>
  <dcterms:created xsi:type="dcterms:W3CDTF">2015-04-08T11:39:00Z</dcterms:created>
  <dcterms:modified xsi:type="dcterms:W3CDTF">2017-03-07T08:36:00Z</dcterms:modified>
</cp:coreProperties>
</file>